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A606" w14:textId="78EE0169" w:rsidR="00DB7E77" w:rsidRPr="000C2C61" w:rsidRDefault="000C2C61" w:rsidP="000C2C61">
      <w:pPr>
        <w:jc w:val="center"/>
        <w:rPr>
          <w:rFonts w:ascii="Algerian" w:hAnsi="Algerian" w:cs="Forte Forward"/>
          <w:b/>
          <w:bCs/>
          <w:i/>
          <w:iCs/>
          <w:sz w:val="72"/>
          <w:szCs w:val="72"/>
        </w:rPr>
      </w:pPr>
      <w:r w:rsidRPr="000C2C61">
        <w:rPr>
          <w:rFonts w:ascii="Algerian" w:hAnsi="Algerian" w:cs="Forte Forward"/>
          <w:b/>
          <w:bCs/>
          <w:i/>
          <w:iCs/>
          <w:sz w:val="72"/>
          <w:szCs w:val="72"/>
        </w:rPr>
        <w:t>Shore Edge Methodist Church</w:t>
      </w:r>
    </w:p>
    <w:p w14:paraId="65BD7F5E" w14:textId="22FE9F28" w:rsidR="000C2C61" w:rsidRPr="000C2C61" w:rsidRDefault="000C2C61" w:rsidP="000C2C61">
      <w:pPr>
        <w:jc w:val="center"/>
        <w:rPr>
          <w:rFonts w:ascii="Algerian" w:hAnsi="Algerian" w:cs="Forte Forward"/>
          <w:b/>
          <w:bCs/>
          <w:i/>
          <w:iCs/>
          <w:sz w:val="72"/>
          <w:szCs w:val="72"/>
        </w:rPr>
      </w:pPr>
      <w:r w:rsidRPr="000C2C61">
        <w:rPr>
          <w:rFonts w:ascii="Algerian" w:hAnsi="Algerian" w:cs="Forte Forward"/>
          <w:b/>
          <w:bCs/>
          <w:i/>
          <w:iCs/>
          <w:sz w:val="72"/>
          <w:szCs w:val="72"/>
        </w:rPr>
        <w:t>Christingle Service</w:t>
      </w:r>
    </w:p>
    <w:p w14:paraId="5137D55E" w14:textId="77B1BC4C" w:rsidR="000C2C61" w:rsidRPr="000C2C61" w:rsidRDefault="000C2C61" w:rsidP="000C2C61">
      <w:pPr>
        <w:jc w:val="center"/>
        <w:rPr>
          <w:rFonts w:ascii="Algerian" w:hAnsi="Algerian" w:cs="Forte Forward"/>
          <w:i/>
          <w:iCs/>
          <w:sz w:val="44"/>
          <w:szCs w:val="44"/>
        </w:rPr>
      </w:pPr>
      <w:r w:rsidRPr="000C2C61">
        <w:rPr>
          <w:rFonts w:ascii="Algerian" w:hAnsi="Algerian" w:cs="Forte Forward"/>
          <w:i/>
          <w:iCs/>
          <w:sz w:val="44"/>
          <w:szCs w:val="44"/>
        </w:rPr>
        <w:t>Wednesday 11</w:t>
      </w:r>
      <w:r w:rsidRPr="000C2C61">
        <w:rPr>
          <w:rFonts w:ascii="Algerian" w:hAnsi="Algerian" w:cs="Forte Forward"/>
          <w:i/>
          <w:iCs/>
          <w:sz w:val="44"/>
          <w:szCs w:val="44"/>
          <w:vertAlign w:val="superscript"/>
        </w:rPr>
        <w:t>th</w:t>
      </w:r>
      <w:r w:rsidRPr="000C2C61">
        <w:rPr>
          <w:rFonts w:ascii="Algerian" w:hAnsi="Algerian" w:cs="Forte Forward"/>
          <w:i/>
          <w:iCs/>
          <w:sz w:val="44"/>
          <w:szCs w:val="44"/>
        </w:rPr>
        <w:t xml:space="preserve"> December 2024</w:t>
      </w:r>
    </w:p>
    <w:p w14:paraId="04F37444" w14:textId="3950B124" w:rsidR="000C2C61" w:rsidRPr="000C2C61" w:rsidRDefault="000C2C61" w:rsidP="000C2C61">
      <w:pPr>
        <w:jc w:val="center"/>
        <w:rPr>
          <w:rFonts w:ascii="Algerian" w:hAnsi="Algerian" w:cs="Forte Forward"/>
          <w:i/>
          <w:iCs/>
          <w:sz w:val="44"/>
          <w:szCs w:val="44"/>
        </w:rPr>
      </w:pPr>
      <w:r w:rsidRPr="000C2C61">
        <w:rPr>
          <w:rFonts w:ascii="Algerian" w:hAnsi="Algerian" w:cs="Forte Forward"/>
          <w:i/>
          <w:iCs/>
          <w:sz w:val="44"/>
          <w:szCs w:val="44"/>
        </w:rPr>
        <w:t>Children arrive 6.15pm making their own Christingle</w:t>
      </w:r>
    </w:p>
    <w:p w14:paraId="7F7E6FE2" w14:textId="3F8F4154" w:rsidR="000C2C61" w:rsidRPr="000C2C61" w:rsidRDefault="000C2C61" w:rsidP="000C2C61">
      <w:pPr>
        <w:jc w:val="center"/>
        <w:rPr>
          <w:rFonts w:ascii="Algerian" w:hAnsi="Algerian" w:cs="Forte Forward"/>
          <w:i/>
          <w:iCs/>
          <w:sz w:val="44"/>
          <w:szCs w:val="44"/>
        </w:rPr>
      </w:pPr>
      <w:r w:rsidRPr="000C2C61">
        <w:rPr>
          <w:rFonts w:ascii="Algerian" w:hAnsi="Algerian" w:cs="Forte Forward"/>
          <w:i/>
          <w:iCs/>
          <w:sz w:val="44"/>
          <w:szCs w:val="44"/>
        </w:rPr>
        <w:t>Service starts 6.45pm</w:t>
      </w:r>
    </w:p>
    <w:p w14:paraId="61DCBFD6" w14:textId="6D734525" w:rsidR="000C2C61" w:rsidRDefault="000C2C61" w:rsidP="000C2C61">
      <w:pPr>
        <w:jc w:val="center"/>
        <w:rPr>
          <w:rFonts w:ascii="Algerian" w:hAnsi="Algerian" w:cs="Forte Forward"/>
          <w:i/>
          <w:iCs/>
          <w:sz w:val="44"/>
          <w:szCs w:val="44"/>
        </w:rPr>
      </w:pPr>
      <w:r w:rsidRPr="000C2C61">
        <w:rPr>
          <w:rFonts w:ascii="Algerian" w:hAnsi="Algerian" w:cs="Forte Forward"/>
          <w:i/>
          <w:iCs/>
          <w:sz w:val="44"/>
          <w:szCs w:val="44"/>
        </w:rPr>
        <w:t>All welcome!!</w:t>
      </w:r>
    </w:p>
    <w:p w14:paraId="6B75E5C2" w14:textId="5AC85B26" w:rsidR="00197424" w:rsidRPr="00197424" w:rsidRDefault="00197424" w:rsidP="000C2C61">
      <w:pPr>
        <w:jc w:val="center"/>
        <w:rPr>
          <w:rFonts w:ascii="Algerian" w:hAnsi="Algerian" w:cs="Forte Forward"/>
          <w:i/>
          <w:iCs/>
          <w:sz w:val="32"/>
          <w:szCs w:val="32"/>
        </w:rPr>
      </w:pPr>
      <w:r>
        <w:rPr>
          <w:rFonts w:ascii="Algerian" w:hAnsi="Algerian" w:cs="Forte Forward"/>
          <w:i/>
          <w:iCs/>
          <w:sz w:val="32"/>
          <w:szCs w:val="32"/>
        </w:rPr>
        <w:t>Join us for coffee</w:t>
      </w:r>
      <w:r w:rsidR="00A31000">
        <w:rPr>
          <w:rFonts w:ascii="Algerian" w:hAnsi="Algerian" w:cs="Forte Forward"/>
          <w:i/>
          <w:iCs/>
          <w:sz w:val="32"/>
          <w:szCs w:val="32"/>
        </w:rPr>
        <w:t xml:space="preserve"> &amp; a </w:t>
      </w:r>
      <w:r>
        <w:rPr>
          <w:rFonts w:ascii="Algerian" w:hAnsi="Algerian" w:cs="Forte Forward"/>
          <w:i/>
          <w:iCs/>
          <w:sz w:val="32"/>
          <w:szCs w:val="32"/>
        </w:rPr>
        <w:t>mince pie after the service</w:t>
      </w:r>
    </w:p>
    <w:p w14:paraId="4682B9C3" w14:textId="04E57EBB" w:rsidR="000C2C61" w:rsidRDefault="00744912">
      <w:pPr>
        <w:rPr>
          <w:rFonts w:ascii="Elephant" w:hAnsi="Elephant" w:cs="Forte Forward"/>
          <w:i/>
          <w:iCs/>
          <w:sz w:val="44"/>
          <w:szCs w:val="44"/>
        </w:rPr>
      </w:pPr>
      <w:r>
        <w:rPr>
          <w:rFonts w:ascii="Elephant" w:hAnsi="Elephant" w:cs="Forte Forward"/>
          <w:i/>
          <w:iCs/>
          <w:sz w:val="44"/>
          <w:szCs w:val="44"/>
        </w:rPr>
        <w:tab/>
      </w:r>
      <w:r>
        <w:rPr>
          <w:rFonts w:ascii="Elephant" w:hAnsi="Elephant" w:cs="Forte Forward"/>
          <w:i/>
          <w:iCs/>
          <w:sz w:val="44"/>
          <w:szCs w:val="44"/>
        </w:rPr>
        <w:tab/>
      </w:r>
      <w:r>
        <w:rPr>
          <w:noProof/>
        </w:rPr>
        <w:drawing>
          <wp:inline distT="0" distB="0" distL="0" distR="0" wp14:anchorId="733B7105" wp14:editId="4A6BC9A6">
            <wp:extent cx="5162126" cy="3409950"/>
            <wp:effectExtent l="0" t="0" r="635" b="0"/>
            <wp:docPr id="1" name="Picture 1" descr="What's a Christingle? | Love Saint Mark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's a Christingle? | Love Saint Mark'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563" cy="343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61"/>
    <w:rsid w:val="000C2C61"/>
    <w:rsid w:val="001315EC"/>
    <w:rsid w:val="00197424"/>
    <w:rsid w:val="00744912"/>
    <w:rsid w:val="0088116B"/>
    <w:rsid w:val="009E5AA5"/>
    <w:rsid w:val="00A31000"/>
    <w:rsid w:val="00DB7E77"/>
    <w:rsid w:val="00F5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A400"/>
  <w15:chartTrackingRefBased/>
  <w15:docId w15:val="{F99BCA33-2967-4CFA-909B-0E6997CD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C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Walker</dc:creator>
  <cp:keywords/>
  <dc:description/>
  <cp:lastModifiedBy>Joanna Ortiz</cp:lastModifiedBy>
  <cp:revision>2</cp:revision>
  <dcterms:created xsi:type="dcterms:W3CDTF">2024-12-03T09:01:00Z</dcterms:created>
  <dcterms:modified xsi:type="dcterms:W3CDTF">2024-12-03T09:01:00Z</dcterms:modified>
</cp:coreProperties>
</file>